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BB" w:rsidRPr="00A110BB" w:rsidRDefault="00A110BB" w:rsidP="00A110BB">
      <w:pPr>
        <w:shd w:val="clear" w:color="auto" w:fill="FFFFFF"/>
        <w:spacing w:line="294" w:lineRule="atLeast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A110BB">
        <w:rPr>
          <w:rFonts w:ascii="Times New Roman" w:hAnsi="Times New Roman" w:cs="Times New Roman"/>
          <w:b/>
          <w:color w:val="000000"/>
          <w:sz w:val="28"/>
          <w:szCs w:val="28"/>
        </w:rPr>
        <w:t>Как не стать жертвой преступления»</w:t>
      </w:r>
    </w:p>
    <w:p w:rsidR="00A110BB" w:rsidRPr="00A110BB" w:rsidRDefault="00A110BB" w:rsidP="00A110B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06708">
        <w:rPr>
          <w:color w:val="000000"/>
        </w:rPr>
        <w:t xml:space="preserve">1. </w:t>
      </w:r>
      <w:r w:rsidRPr="00A110BB">
        <w:rPr>
          <w:rFonts w:ascii="Times New Roman" w:hAnsi="Times New Roman" w:cs="Times New Roman"/>
          <w:color w:val="000000"/>
          <w:sz w:val="24"/>
          <w:szCs w:val="24"/>
        </w:rPr>
        <w:t>Избегайте поздних возвращений домой безлюдными, темными улицами и дворами. Именно в это время и в таких местах насильники и грабители могут поджидать свою жертву.</w:t>
      </w:r>
    </w:p>
    <w:p w:rsidR="00A110BB" w:rsidRPr="00A110BB" w:rsidRDefault="00A110BB" w:rsidP="00A110B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2. Не носите демонстративно мобильные телефоны на улице. Если к Вам обратились незнакомые лица с просьбой разрешить позвонить им с Вашего телефона – не отказывайте категорично, следует объяснить, что у телефона разряжена аккумуляторная батарея и т.д. Запишите и сохраните идентификационный номер Вашего мобильного телефона – это значительно облегчит его пои</w:t>
      </w:r>
      <w:proofErr w:type="gramStart"/>
      <w:r w:rsidRPr="00A110BB">
        <w:rPr>
          <w:rFonts w:ascii="Times New Roman" w:hAnsi="Times New Roman" w:cs="Times New Roman"/>
          <w:color w:val="000000"/>
          <w:sz w:val="24"/>
          <w:szCs w:val="24"/>
        </w:rPr>
        <w:t>ск в сл</w:t>
      </w:r>
      <w:proofErr w:type="gramEnd"/>
      <w:r w:rsidRPr="00A110BB">
        <w:rPr>
          <w:rFonts w:ascii="Times New Roman" w:hAnsi="Times New Roman" w:cs="Times New Roman"/>
          <w:color w:val="000000"/>
          <w:sz w:val="24"/>
          <w:szCs w:val="24"/>
        </w:rPr>
        <w:t>учае утраты.</w:t>
      </w:r>
    </w:p>
    <w:p w:rsidR="00A110BB" w:rsidRPr="00A110BB" w:rsidRDefault="00A110BB" w:rsidP="00A110B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110BB">
        <w:rPr>
          <w:rFonts w:ascii="Times New Roman" w:hAnsi="Times New Roman" w:cs="Times New Roman"/>
          <w:color w:val="000000"/>
          <w:sz w:val="24"/>
          <w:szCs w:val="24"/>
        </w:rPr>
        <w:t>Карманные воры – большие искусники, место их деятельности – очень обширное (очереди, общественный транспорт, рынки, магазины).</w:t>
      </w:r>
      <w:proofErr w:type="gramEnd"/>
      <w:r w:rsidRPr="00A110BB">
        <w:rPr>
          <w:rFonts w:ascii="Times New Roman" w:hAnsi="Times New Roman" w:cs="Times New Roman"/>
          <w:color w:val="000000"/>
          <w:sz w:val="24"/>
          <w:szCs w:val="24"/>
        </w:rPr>
        <w:t xml:space="preserve"> Спрячьте ценности подальше во внутренние карманы, не следует класть их в пакеты, накладные карманы. Если Ваши ценности лежат в сумке или пакете, находясь в толпе, прижмите их к груди или держите перед собой в поле зрения.</w:t>
      </w:r>
    </w:p>
    <w:p w:rsidR="00A110BB" w:rsidRPr="00A110BB" w:rsidRDefault="00A110BB" w:rsidP="00A110B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 xml:space="preserve">4. Не принимайте приглашения случайных знакомых послушать музыку, посмотреть видеофильм. Не соглашайтесь идти в безлюдные места, каким бы заманчивым не казалось предложение, а также не приводите в свою квартиру малознакомых людей.  </w:t>
      </w:r>
    </w:p>
    <w:p w:rsidR="00A110BB" w:rsidRPr="00A110BB" w:rsidRDefault="00A110BB" w:rsidP="00A110B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5. Прежде чем открыть дверь на звонок, выясните – кто за ней находится (пользуйтесь дверным глазком, накидной цепочкой). </w:t>
      </w:r>
    </w:p>
    <w:p w:rsidR="00A110BB" w:rsidRPr="00A110BB" w:rsidRDefault="00A110BB" w:rsidP="00A110B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6. Как на улице не столкнуться с пьяной кампанией? </w:t>
      </w:r>
    </w:p>
    <w:p w:rsidR="00A110BB" w:rsidRPr="00A110BB" w:rsidRDefault="00A110BB" w:rsidP="00A110B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 xml:space="preserve">Самое разумное – попытаться обойти стороной опасное место, не останавливаясь и не привлекая к себе внимание (если начнется драка, вы можете пострадать от хулиганов). Постарайтесь вызвать полицию по телефону так, чтобы это не было на виду у </w:t>
      </w:r>
      <w:proofErr w:type="gramStart"/>
      <w:r w:rsidRPr="00A110BB">
        <w:rPr>
          <w:rFonts w:ascii="Times New Roman" w:hAnsi="Times New Roman" w:cs="Times New Roman"/>
          <w:color w:val="000000"/>
          <w:sz w:val="24"/>
          <w:szCs w:val="24"/>
        </w:rPr>
        <w:t>дерущихся</w:t>
      </w:r>
      <w:proofErr w:type="gramEnd"/>
      <w:r w:rsidRPr="00A110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0BB" w:rsidRPr="00A110BB" w:rsidRDefault="00A110BB" w:rsidP="00A110B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1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«Как не стать жертвой насильственного преступления»</w:t>
      </w:r>
    </w:p>
    <w:p w:rsidR="00A110BB" w:rsidRPr="00A110BB" w:rsidRDefault="00A110BB" w:rsidP="00A110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Никогда не ходи гулять один без взрослых в темное время суток.</w:t>
      </w:r>
    </w:p>
    <w:p w:rsidR="00A110BB" w:rsidRPr="00A110BB" w:rsidRDefault="00A110BB" w:rsidP="00A110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Не заходи в лифт один с незнакомыми людьми.</w:t>
      </w:r>
    </w:p>
    <w:p w:rsidR="00A110BB" w:rsidRPr="00A110BB" w:rsidRDefault="00A110BB" w:rsidP="00A110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Если ты остался один дома, никому не открывай дверь, даже если к тебе постучался человек, представившийся сотрудником полиции.</w:t>
      </w:r>
    </w:p>
    <w:p w:rsidR="00A110BB" w:rsidRPr="00A110BB" w:rsidRDefault="00A110BB" w:rsidP="00A110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Не прячь ключи от квартиры (дома) у двери под ковриком.</w:t>
      </w:r>
    </w:p>
    <w:p w:rsidR="00A110BB" w:rsidRPr="00A110BB" w:rsidRDefault="00A110BB" w:rsidP="00A110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Если ты пришел в гости и не застал никого дома, не оставляй в двери записки.</w:t>
      </w:r>
    </w:p>
    <w:p w:rsidR="00A110BB" w:rsidRPr="00A110BB" w:rsidRDefault="00A110BB" w:rsidP="00A110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Не приводи домой малознакомых людей и никогда не рассказывай о новых дорогих вещах, приобретенных вашей семьей.</w:t>
      </w:r>
    </w:p>
    <w:p w:rsidR="00A110BB" w:rsidRPr="00A110BB" w:rsidRDefault="00A110BB" w:rsidP="00A110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Если к тебе в квартиру ломятся грабители, вызови по телефону полицию; если нет телефона, то попытайся выбраться на балкон, чтобы привлечь внимание окриком «Помогите!» соседей, прохожих; если нет балкона, разбей окно, чтобы также привлечь внимание прохожих и соседей. Можешь стучать в стену к соседям, или постучать по радиатору отопления.</w:t>
      </w:r>
    </w:p>
    <w:p w:rsidR="00A110BB" w:rsidRPr="00A110BB" w:rsidRDefault="00A110BB" w:rsidP="00A110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Не давай свой адрес и домашний телефон без крайней необходимости. Нужно помнить, что, общаясь с вами, злоумышленник может придумать благовидный предлог и установить время, когда в квартире никого не будет.</w:t>
      </w:r>
    </w:p>
    <w:p w:rsidR="00A110BB" w:rsidRPr="00A110BB" w:rsidRDefault="00A110BB" w:rsidP="00A110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 xml:space="preserve">Не садитесь к </w:t>
      </w:r>
      <w:proofErr w:type="gramStart"/>
      <w:r w:rsidRPr="00A110BB">
        <w:rPr>
          <w:rFonts w:ascii="Times New Roman" w:hAnsi="Times New Roman" w:cs="Times New Roman"/>
          <w:color w:val="000000"/>
          <w:sz w:val="24"/>
          <w:szCs w:val="24"/>
        </w:rPr>
        <w:t>незнакомым</w:t>
      </w:r>
      <w:proofErr w:type="gramEnd"/>
      <w:r w:rsidRPr="00A110BB">
        <w:rPr>
          <w:rFonts w:ascii="Times New Roman" w:hAnsi="Times New Roman" w:cs="Times New Roman"/>
          <w:color w:val="000000"/>
          <w:sz w:val="24"/>
          <w:szCs w:val="24"/>
        </w:rPr>
        <w:t xml:space="preserve"> или малознакомым в автомобиль, даже если очень хочется покататься или вы куда-нибудь опаздываете. </w:t>
      </w:r>
    </w:p>
    <w:p w:rsidR="00A110BB" w:rsidRPr="00606708" w:rsidRDefault="00A110BB" w:rsidP="00A110BB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A110BB" w:rsidRPr="00A110BB" w:rsidRDefault="00A110BB" w:rsidP="00A110B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10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«Как не стать вовлеченным в совершение преступления»</w:t>
      </w:r>
    </w:p>
    <w:p w:rsidR="00A110BB" w:rsidRPr="00A110BB" w:rsidRDefault="00A110BB" w:rsidP="00A110BB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Не бери на хранение вещи (деньги) даже от знакомых и друзей.</w:t>
      </w:r>
    </w:p>
    <w:p w:rsidR="00A110BB" w:rsidRPr="00A110BB" w:rsidRDefault="00A110BB" w:rsidP="00A110BB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Не оказывай помощь незнакомым людям, если тебе предлагают помочь проникнуть в помещение, квартиру, дом, под любым предлогом.</w:t>
      </w:r>
    </w:p>
    <w:p w:rsidR="00A110BB" w:rsidRPr="00A110BB" w:rsidRDefault="00A110BB" w:rsidP="00A110BB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Не участвуй в компаниях, где употребляют спиртное, наркотики.</w:t>
      </w:r>
    </w:p>
    <w:p w:rsidR="00A110BB" w:rsidRPr="00A110BB" w:rsidRDefault="00A110BB" w:rsidP="00A110BB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Не пей спиртное и не употребляй наркотики, даже если тебе это предлагают бесплатно.</w:t>
      </w:r>
    </w:p>
    <w:p w:rsidR="00A110BB" w:rsidRPr="00A110BB" w:rsidRDefault="00A110BB" w:rsidP="00A110BB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Не играй в азартные игры.</w:t>
      </w:r>
    </w:p>
    <w:p w:rsidR="00A110BB" w:rsidRPr="00A110BB" w:rsidRDefault="00A110BB" w:rsidP="00A110BB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110BB">
        <w:rPr>
          <w:rFonts w:ascii="Times New Roman" w:hAnsi="Times New Roman" w:cs="Times New Roman"/>
          <w:color w:val="000000"/>
          <w:sz w:val="24"/>
          <w:szCs w:val="24"/>
        </w:rPr>
        <w:t>Не бери деньги, если тебе их предлагают безвозмездно или в долг.</w:t>
      </w:r>
    </w:p>
    <w:p w:rsidR="00A110BB" w:rsidRPr="00A110BB" w:rsidRDefault="00A110BB"/>
    <w:sectPr w:rsidR="00A110BB" w:rsidRPr="00A1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DA2"/>
    <w:multiLevelType w:val="multilevel"/>
    <w:tmpl w:val="AC7A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92271"/>
    <w:multiLevelType w:val="multilevel"/>
    <w:tmpl w:val="9D569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0BB"/>
    <w:rsid w:val="00A1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2019-10-30T04:58:00Z</dcterms:created>
  <dcterms:modified xsi:type="dcterms:W3CDTF">2019-10-30T05:01:00Z</dcterms:modified>
</cp:coreProperties>
</file>